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3248C" w14:textId="55AB0ECB" w:rsidR="00BA00AB" w:rsidRDefault="00AA745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WARDEBOYS</w:t>
      </w:r>
      <w:r>
        <w:rPr>
          <w:rFonts w:ascii="Times New Roman" w:hAnsi="Times New Roman" w:cs="Times New Roman"/>
          <w:sz w:val="24"/>
          <w:szCs w:val="24"/>
        </w:rPr>
        <w:t xml:space="preserve">       (fl.1477-8)</w:t>
      </w:r>
    </w:p>
    <w:p w14:paraId="1E6364CE" w14:textId="032F899B" w:rsidR="00AA7453" w:rsidRDefault="00AA745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Abbot of Ramsey Abbey, </w:t>
      </w:r>
      <w:r w:rsidR="00AC2D33">
        <w:rPr>
          <w:rFonts w:ascii="Times New Roman" w:hAnsi="Times New Roman" w:cs="Times New Roman"/>
          <w:sz w:val="24"/>
          <w:szCs w:val="24"/>
        </w:rPr>
        <w:t>Huntingdonshire.</w:t>
      </w:r>
    </w:p>
    <w:p w14:paraId="51BEA97E" w14:textId="1A792ABC" w:rsidR="00AC2D33" w:rsidRDefault="00AC2D3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691E41" w14:textId="1CBA60AF" w:rsidR="00AC2D33" w:rsidRDefault="00AC2D3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1BCE79" w14:textId="145C2D37" w:rsidR="00AC2D33" w:rsidRDefault="00AC2D3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1473-89</w:t>
      </w:r>
      <w:r>
        <w:rPr>
          <w:rFonts w:ascii="Times New Roman" w:hAnsi="Times New Roman" w:cs="Times New Roman"/>
          <w:sz w:val="24"/>
          <w:szCs w:val="24"/>
        </w:rPr>
        <w:tab/>
        <w:t>He was Abbot.   (</w:t>
      </w:r>
      <w:hyperlink r:id="rId6" w:history="1">
        <w:r w:rsidRPr="00CA5DD5">
          <w:rPr>
            <w:rStyle w:val="Hyperlink"/>
            <w:rFonts w:ascii="Times New Roman" w:hAnsi="Times New Roman" w:cs="Times New Roman"/>
            <w:sz w:val="24"/>
            <w:szCs w:val="24"/>
          </w:rPr>
          <w:t>www.ramseyabbey.co.uk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A142806" w14:textId="7D7CCEE5" w:rsidR="00AC2D33" w:rsidRDefault="00AC2D3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1477-8</w:t>
      </w:r>
      <w:r>
        <w:rPr>
          <w:rFonts w:ascii="Times New Roman" w:hAnsi="Times New Roman" w:cs="Times New Roman"/>
          <w:sz w:val="24"/>
          <w:szCs w:val="24"/>
        </w:rPr>
        <w:tab/>
        <w:t>D.D. Cambridge University.   (Alumni Cantab. vol.1 part 4 p.336)</w:t>
      </w:r>
    </w:p>
    <w:p w14:paraId="22333FC2" w14:textId="137C9065" w:rsidR="00EE0E57" w:rsidRDefault="00EE0E5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Nov.1484</w:t>
      </w:r>
      <w:r>
        <w:rPr>
          <w:rFonts w:ascii="Times New Roman" w:hAnsi="Times New Roman" w:cs="Times New Roman"/>
          <w:sz w:val="24"/>
          <w:szCs w:val="24"/>
        </w:rPr>
        <w:tab/>
        <w:t>He was granted a general pardon.</w:t>
      </w:r>
    </w:p>
    <w:p w14:paraId="6192F6A5" w14:textId="77777777" w:rsidR="00EE0E57" w:rsidRDefault="00EE0E57" w:rsidP="00EE0E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(“The Pardon Rolls of Richard III 1484-5” ed. Hannes Kleineke, </w:t>
      </w:r>
    </w:p>
    <w:p w14:paraId="4C2A6D99" w14:textId="642BEE05" w:rsidR="00EE0E57" w:rsidRDefault="00EE0E57" w:rsidP="00EE0E5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pub. by the List and Index Society, vol.365, 2023, p.</w:t>
      </w:r>
      <w:r>
        <w:rPr>
          <w:rFonts w:ascii="Times New Roman" w:hAnsi="Times New Roman" w:cs="Times New Roman"/>
          <w:sz w:val="24"/>
          <w:szCs w:val="24"/>
        </w:rPr>
        <w:t>7)</w:t>
      </w:r>
    </w:p>
    <w:p w14:paraId="381A2718" w14:textId="5E5A9FF4" w:rsidR="00AC2D33" w:rsidRDefault="00AC2D3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B7447B" w14:textId="72CB11A6" w:rsidR="00AC2D33" w:rsidRDefault="00AC2D3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710DE1" w14:textId="57699215" w:rsidR="00AC2D33" w:rsidRDefault="00AC2D3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January 2022</w:t>
      </w:r>
    </w:p>
    <w:p w14:paraId="1F058368" w14:textId="5B6D26E8" w:rsidR="00EE0E57" w:rsidRPr="00AA7453" w:rsidRDefault="00EE0E5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September 2023</w:t>
      </w:r>
    </w:p>
    <w:sectPr w:rsidR="00EE0E57" w:rsidRPr="00AA74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B94A7" w14:textId="77777777" w:rsidR="00AA7453" w:rsidRDefault="00AA7453" w:rsidP="009139A6">
      <w:r>
        <w:separator/>
      </w:r>
    </w:p>
  </w:endnote>
  <w:endnote w:type="continuationSeparator" w:id="0">
    <w:p w14:paraId="458955FA" w14:textId="77777777" w:rsidR="00AA7453" w:rsidRDefault="00AA74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0AF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B868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D687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DBC30" w14:textId="77777777" w:rsidR="00AA7453" w:rsidRDefault="00AA7453" w:rsidP="009139A6">
      <w:r>
        <w:separator/>
      </w:r>
    </w:p>
  </w:footnote>
  <w:footnote w:type="continuationSeparator" w:id="0">
    <w:p w14:paraId="4027B55D" w14:textId="77777777" w:rsidR="00AA7453" w:rsidRDefault="00AA74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EF1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D1F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6E9B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453"/>
    <w:rsid w:val="000666E0"/>
    <w:rsid w:val="002510B7"/>
    <w:rsid w:val="005C130B"/>
    <w:rsid w:val="00826F5C"/>
    <w:rsid w:val="009139A6"/>
    <w:rsid w:val="009448BB"/>
    <w:rsid w:val="00A3176C"/>
    <w:rsid w:val="00AA7453"/>
    <w:rsid w:val="00AC2D33"/>
    <w:rsid w:val="00AE65F8"/>
    <w:rsid w:val="00BA00AB"/>
    <w:rsid w:val="00CB4ED9"/>
    <w:rsid w:val="00EB3209"/>
    <w:rsid w:val="00EE0E57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7A0FB"/>
  <w15:chartTrackingRefBased/>
  <w15:docId w15:val="{066A531B-8D00-45AF-9C63-CD2EB1C5D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C2D3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2D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amseyabbey.co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10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2022-01-02T15:29:00Z</dcterms:created>
  <dcterms:modified xsi:type="dcterms:W3CDTF">2023-09-30T10:44:00Z</dcterms:modified>
</cp:coreProperties>
</file>